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A7" w:rsidRDefault="001A7806">
      <w:pPr>
        <w:rPr>
          <w:sz w:val="40"/>
          <w:szCs w:val="40"/>
          <w:u w:val="single"/>
        </w:rPr>
      </w:pPr>
      <w:r w:rsidRPr="001A7806">
        <w:rPr>
          <w:sz w:val="40"/>
          <w:szCs w:val="40"/>
          <w:u w:val="single"/>
        </w:rPr>
        <w:t>Information zur Meldung zu den RL in der Saison 2019</w:t>
      </w:r>
    </w:p>
    <w:p w:rsidR="001A7806" w:rsidRPr="001A7806" w:rsidRDefault="001A7806" w:rsidP="001A780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Es ist immer nur erlaubt, für </w:t>
      </w:r>
      <w:r w:rsidRPr="005B0416">
        <w:rPr>
          <w:b/>
          <w:sz w:val="24"/>
          <w:szCs w:val="24"/>
          <w:u w:val="single"/>
        </w:rPr>
        <w:t>ein</w:t>
      </w:r>
      <w:r>
        <w:rPr>
          <w:sz w:val="24"/>
          <w:szCs w:val="24"/>
        </w:rPr>
        <w:t xml:space="preserve"> Turnier </w:t>
      </w:r>
      <w:r w:rsidR="00142081">
        <w:rPr>
          <w:sz w:val="24"/>
          <w:szCs w:val="24"/>
        </w:rPr>
        <w:t xml:space="preserve">an </w:t>
      </w:r>
      <w:r w:rsidR="00142081" w:rsidRPr="00142081">
        <w:rPr>
          <w:b/>
          <w:sz w:val="24"/>
          <w:szCs w:val="24"/>
          <w:u w:val="single"/>
        </w:rPr>
        <w:t>einem</w:t>
      </w:r>
      <w:r w:rsidR="00142081">
        <w:rPr>
          <w:sz w:val="24"/>
          <w:szCs w:val="24"/>
        </w:rPr>
        <w:t xml:space="preserve"> WE </w:t>
      </w:r>
      <w:r>
        <w:rPr>
          <w:sz w:val="24"/>
          <w:szCs w:val="24"/>
        </w:rPr>
        <w:t>zu melden</w:t>
      </w:r>
      <w:bookmarkStart w:id="0" w:name="_GoBack"/>
      <w:bookmarkEnd w:id="0"/>
    </w:p>
    <w:p w:rsidR="001A7806" w:rsidRPr="005B1739" w:rsidRDefault="001A7806" w:rsidP="001A780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Wenn mehrere Turnier</w:t>
      </w:r>
      <w:r w:rsidR="005B1739">
        <w:rPr>
          <w:sz w:val="24"/>
          <w:szCs w:val="24"/>
        </w:rPr>
        <w:t>e</w:t>
      </w:r>
      <w:r>
        <w:rPr>
          <w:sz w:val="24"/>
          <w:szCs w:val="24"/>
        </w:rPr>
        <w:t xml:space="preserve"> verschiedener Kategorien an einem Wochenende sind – wenn man sich nicht sicher ist, ob man auf dem höherrangigen Turnier angenommen wird</w:t>
      </w:r>
      <w:r w:rsidR="005B1739">
        <w:rPr>
          <w:sz w:val="24"/>
          <w:szCs w:val="24"/>
        </w:rPr>
        <w:t>?</w:t>
      </w:r>
    </w:p>
    <w:p w:rsidR="005B1739" w:rsidRPr="005B1739" w:rsidRDefault="005B1739" w:rsidP="001A780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Immer zuerst auf dem höherrangigen Turnier melden, denn:</w:t>
      </w:r>
    </w:p>
    <w:p w:rsidR="005B1739" w:rsidRPr="005B0416" w:rsidRDefault="005B0416" w:rsidP="005B1739">
      <w:pPr>
        <w:pStyle w:val="Listenabsatz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für A-RL ist ca. 3 Wochen vor dem Turnier Meldeschluss</w:t>
      </w:r>
    </w:p>
    <w:p w:rsidR="005B0416" w:rsidRPr="005B0416" w:rsidRDefault="005B0416" w:rsidP="005B1739">
      <w:pPr>
        <w:pStyle w:val="Listenabsatz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für B-RL ist ca. 10-14 Tage vor dem Turnier Meldeschluss</w:t>
      </w:r>
    </w:p>
    <w:p w:rsidR="005B0416" w:rsidRPr="005B0416" w:rsidRDefault="005B0416" w:rsidP="005B1739">
      <w:pPr>
        <w:pStyle w:val="Listenabsatz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für niedrigere Turniere ist eine Woche vor dem Turnier Meldeschluss</w:t>
      </w:r>
    </w:p>
    <w:p w:rsidR="005B0416" w:rsidRPr="00FF1630" w:rsidRDefault="005B0416" w:rsidP="005B041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das ist bewu</w:t>
      </w:r>
      <w:r w:rsidR="00A879BE">
        <w:rPr>
          <w:sz w:val="24"/>
          <w:szCs w:val="24"/>
        </w:rPr>
        <w:t>ss</w:t>
      </w:r>
      <w:r>
        <w:rPr>
          <w:sz w:val="24"/>
          <w:szCs w:val="24"/>
        </w:rPr>
        <w:t>t so geregelt worden – somit haben die Spieler</w:t>
      </w:r>
      <w:r w:rsidR="00A879BE">
        <w:rPr>
          <w:sz w:val="24"/>
          <w:szCs w:val="24"/>
        </w:rPr>
        <w:t>/innen</w:t>
      </w:r>
      <w:r>
        <w:rPr>
          <w:sz w:val="24"/>
          <w:szCs w:val="24"/>
        </w:rPr>
        <w:t xml:space="preserve"> </w:t>
      </w:r>
      <w:r w:rsidR="00A879BE">
        <w:rPr>
          <w:sz w:val="24"/>
          <w:szCs w:val="24"/>
        </w:rPr>
        <w:t xml:space="preserve">z.B. </w:t>
      </w:r>
      <w:r>
        <w:rPr>
          <w:sz w:val="24"/>
          <w:szCs w:val="24"/>
        </w:rPr>
        <w:t xml:space="preserve">die Möglichkeit noch für </w:t>
      </w:r>
      <w:r w:rsidR="00A879BE">
        <w:rPr>
          <w:sz w:val="24"/>
          <w:szCs w:val="24"/>
        </w:rPr>
        <w:t xml:space="preserve">die B-RL </w:t>
      </w:r>
      <w:r>
        <w:rPr>
          <w:sz w:val="24"/>
          <w:szCs w:val="24"/>
        </w:rPr>
        <w:t>zu melden, wenn sie nach dem Meldeschluss feststellen, dass sie für die A-RL zu wenig Punkte haben, um ins Feld zu kommen.</w:t>
      </w:r>
    </w:p>
    <w:p w:rsidR="00FF1630" w:rsidRPr="00FF1630" w:rsidRDefault="00FF1630" w:rsidP="005B041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die eigene Punktzahl ist in einer allgemeinen Rangliste auf der BBV-HP, bzw. dann auch auf der DBV-HP zu finden.</w:t>
      </w:r>
    </w:p>
    <w:p w:rsidR="00FF1630" w:rsidRPr="00FF1630" w:rsidRDefault="00FF1630" w:rsidP="005B041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Es war ursprünglich geplant, dass die Meldungen über NU erfolgen sollen und man dort die Meldeliste jederzeit einsehen kann – das wird voraussichtlich aber erst ab Mitte 2019 funktionieren. Solange erfolgen die Meldungen wie bisher über den BBV-Jugendwart.</w:t>
      </w:r>
    </w:p>
    <w:p w:rsidR="00FF1630" w:rsidRPr="00FF1630" w:rsidRDefault="00FF1630" w:rsidP="005B041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In 2019</w:t>
      </w:r>
      <w:proofErr w:type="gramEnd"/>
      <w:r>
        <w:rPr>
          <w:sz w:val="24"/>
          <w:szCs w:val="24"/>
        </w:rPr>
        <w:t xml:space="preserve"> sind keine Spieler/innen aus anderen Landesverbänden zu BBV-Turnieren (also C- und D-Ebene) zugelassen, dies wurde mit dem BWBV abgesprochen.</w:t>
      </w:r>
    </w:p>
    <w:p w:rsidR="00FF1630" w:rsidRPr="005B0416" w:rsidRDefault="00FF1630" w:rsidP="005B041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Der Hessische BV lässt pro Turnier im Einzel 4 Spieler/innen, im Doppel 3 Paarungen aus anderen LVs zu. Leider wird der BBV hier erspielte Ergebnisse und Punkte aber nicht für die Rangliste übernehmen. BBV-Sieler/innen können dort also melden und spielen, bekommen aber keine Wertung für die Ranglisten.</w:t>
      </w:r>
    </w:p>
    <w:p w:rsidR="005B0416" w:rsidRPr="005B0416" w:rsidRDefault="005B0416" w:rsidP="005B0416">
      <w:pPr>
        <w:ind w:left="708"/>
        <w:rPr>
          <w:sz w:val="24"/>
          <w:szCs w:val="24"/>
          <w:u w:val="single"/>
        </w:rPr>
      </w:pPr>
    </w:p>
    <w:sectPr w:rsidR="005B0416" w:rsidRPr="005B04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72027"/>
    <w:multiLevelType w:val="hybridMultilevel"/>
    <w:tmpl w:val="09A8E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06"/>
    <w:rsid w:val="00142081"/>
    <w:rsid w:val="001A7806"/>
    <w:rsid w:val="005B0416"/>
    <w:rsid w:val="005B1739"/>
    <w:rsid w:val="00A879BE"/>
    <w:rsid w:val="00C75DA7"/>
    <w:rsid w:val="00CB3F98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2FB6"/>
  <w15:chartTrackingRefBased/>
  <w15:docId w15:val="{DA59C7BF-FAD7-44CD-98F7-CF5F44CB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Klaus Gruen</dc:creator>
  <cp:keywords/>
  <dc:description/>
  <cp:lastModifiedBy>Dr. Klaus Gruen</cp:lastModifiedBy>
  <cp:revision>3</cp:revision>
  <dcterms:created xsi:type="dcterms:W3CDTF">2018-12-05T21:51:00Z</dcterms:created>
  <dcterms:modified xsi:type="dcterms:W3CDTF">2018-12-06T22:02:00Z</dcterms:modified>
</cp:coreProperties>
</file>